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312" w:lineRule="auto"/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shd w:fill="cccccc" w:val="clear"/>
        </w:rPr>
      </w:pPr>
      <w:bookmarkStart w:colFirst="0" w:colLast="0" w:name="_8ogq5h8s2ldz" w:id="0"/>
      <w:bookmarkEnd w:id="0"/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cccccc" w:val="clear"/>
            <w:rtl w:val="0"/>
          </w:rPr>
          <w:t xml:space="preserve">MODELO RECLAMACIÓN CANTIDAD LABORAL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312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2wm6je70g5da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AL JUZGADO DE LO SOCIAL DE ________ QUE POR TURNO CORRESPONDA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Doña __________ con DNI _________, con domicilio a efecto de notificaciones en ______________ y número de teléfono _________________ ante el JUZGADO DE LO SOCIAL comparezco y como mejor proceda en Derecho</w:t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rPr>
          <w:rFonts w:ascii="Times New Roman" w:cs="Times New Roman" w:eastAsia="Times New Roman" w:hAnsi="Times New Roman"/>
          <w:b w:val="1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3"/>
          <w:szCs w:val="23"/>
          <w:rtl w:val="0"/>
        </w:rPr>
        <w:t xml:space="preserve">DIGO</w:t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Que por medio del presente interpongo DEMANDA DE RECLAMACIÓN DE CANTIDAD frente a ______ con CIF ______, a citar en la persona de su representante legal, con sede social a efecto de notificaciones sita en ________ a fin de que se avenga a reconocer los siguientes</w:t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rPr>
          <w:rFonts w:ascii="Times New Roman" w:cs="Times New Roman" w:eastAsia="Times New Roman" w:hAnsi="Times New Roman"/>
          <w:b w:val="1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3"/>
          <w:szCs w:val="23"/>
          <w:rtl w:val="0"/>
        </w:rPr>
        <w:t xml:space="preserve">HECHOS</w:t>
      </w:r>
    </w:p>
    <w:p w:rsidR="00000000" w:rsidDel="00000000" w:rsidP="00000000" w:rsidRDefault="00000000" w:rsidRPr="00000000" w14:paraId="00000007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PRIMERO.- Que la trabajadora está contratada a jornada completa/parcial con un coeficiente de parcialidad de_______ realizando tareas de __________ con una antigüedad de ____________, y un contrato indefinido/temporal.</w:t>
      </w:r>
    </w:p>
    <w:p w:rsidR="00000000" w:rsidDel="00000000" w:rsidP="00000000" w:rsidRDefault="00000000" w:rsidRPr="00000000" w14:paraId="00000008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Su salario es de _______________ al mes con las pagas extras prorrateadas. El convenio colectivo de aplicación a la relación laboral es el ___________________</w:t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SEGUNDO.- Que de la citada relación laboral la empresa le adeuda las siguientes cantidades: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……………………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……………………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300" w:lineRule="auto"/>
        <w:ind w:left="720" w:hanging="360"/>
        <w:jc w:val="both"/>
        <w:rPr>
          <w:rFonts w:ascii="Times New Roman" w:cs="Times New Roman" w:eastAsia="Times New Roman" w:hAnsi="Times New Roman"/>
          <w:color w:val="2b2b2b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……………………</w:t>
      </w:r>
    </w:p>
    <w:p w:rsidR="00000000" w:rsidDel="00000000" w:rsidP="00000000" w:rsidRDefault="00000000" w:rsidRPr="00000000" w14:paraId="0000000D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Todos estos importes salariales deberán incrementarse con el 10% del interés demora del artículo 29 del Estatuto de los Trabajadores</w:t>
      </w:r>
    </w:p>
    <w:p w:rsidR="00000000" w:rsidDel="00000000" w:rsidP="00000000" w:rsidRDefault="00000000" w:rsidRPr="00000000" w14:paraId="0000000E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TERCERO.- Que la trabajadora no ostentan, ni ha ostentado en el último año, cargo de carácter sindical.</w:t>
      </w:r>
    </w:p>
    <w:p w:rsidR="00000000" w:rsidDel="00000000" w:rsidP="00000000" w:rsidRDefault="00000000" w:rsidRPr="00000000" w14:paraId="0000000F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CUARTO.- Se presentó papeleta de conciliación laboral el día _________, celebrando el acto de conciliación el día ______________ con el resultado de SIN ACUERDO/SIN EFECTO. Se adjunta como documento número 1 el acta de conciliación.</w:t>
      </w:r>
    </w:p>
    <w:p w:rsidR="00000000" w:rsidDel="00000000" w:rsidP="00000000" w:rsidRDefault="00000000" w:rsidRPr="00000000" w14:paraId="00000010">
      <w:pPr>
        <w:shd w:fill="ffffff" w:val="clear"/>
        <w:spacing w:after="300" w:lineRule="auto"/>
        <w:rPr>
          <w:rFonts w:ascii="Times New Roman" w:cs="Times New Roman" w:eastAsia="Times New Roman" w:hAnsi="Times New Roman"/>
          <w:b w:val="1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3"/>
          <w:szCs w:val="23"/>
          <w:rtl w:val="0"/>
        </w:rPr>
        <w:t xml:space="preserve">FUNDAMENTOS DE DERECHO</w:t>
      </w:r>
    </w:p>
    <w:p w:rsidR="00000000" w:rsidDel="00000000" w:rsidP="00000000" w:rsidRDefault="00000000" w:rsidRPr="00000000" w14:paraId="00000011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I.- Artículos 1, 2 a), 6, 10, 66 y 103 a 112 de la Ley 36/2011, de 10 de octubre, reguladora de la jurisdicción social, siendo competente dicho Juzgado de lo Social en razón de la materia y territorio.</w:t>
      </w:r>
    </w:p>
    <w:p w:rsidR="00000000" w:rsidDel="00000000" w:rsidP="00000000" w:rsidRDefault="00000000" w:rsidRPr="00000000" w14:paraId="00000012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II.- Artículos 26 a 29 del Texto refundido de la Ley del Estatuto de los Trabajadores, aprobado por Real Decreto Legislativo 2/2015, de 23 de octubre, por el que se aprueba el texto refundido de la Ley del Estatuto de los Trabajadores.</w:t>
      </w:r>
    </w:p>
    <w:p w:rsidR="00000000" w:rsidDel="00000000" w:rsidP="00000000" w:rsidRDefault="00000000" w:rsidRPr="00000000" w14:paraId="00000013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III.- Convenio colectivo de aplicación….</w:t>
      </w:r>
    </w:p>
    <w:p w:rsidR="00000000" w:rsidDel="00000000" w:rsidP="00000000" w:rsidRDefault="00000000" w:rsidRPr="00000000" w14:paraId="00000014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IV.- Normativa vigente y jurisprudencia de aplicación que tengan que ver con la presente demanda.</w:t>
      </w:r>
    </w:p>
    <w:p w:rsidR="00000000" w:rsidDel="00000000" w:rsidP="00000000" w:rsidRDefault="00000000" w:rsidRPr="00000000" w14:paraId="00000015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Por lo expuesto,</w:t>
      </w:r>
    </w:p>
    <w:p w:rsidR="00000000" w:rsidDel="00000000" w:rsidP="00000000" w:rsidRDefault="00000000" w:rsidRPr="00000000" w14:paraId="00000016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SOLICITO AL JUZGADO DE LO SOCIAL ____(localidad) que, tenga por presentado este escrito con sus copias, se sirva admitirlo, y tenga por interpuesta DEMANDA DE RECLAMACIÓN DE CANTIDAD frente a _____ se proceda a convocar a las partes para los actos de conciliación y juicio, en la debida forma, por el que, seguido de todos sus trámites legales oportunos, se dicte en su día sentencia estimando íntegramente la presente demanda, condenando a la mercantil a abonar a Doña _______ la cantidad de ______ euros más los intereses de demora del artículo 29 del Estatuto de los Trabajadores, pues es de hacer justicia lo que se solicita en _____, a _____________.</w:t>
      </w:r>
    </w:p>
    <w:p w:rsidR="00000000" w:rsidDel="00000000" w:rsidP="00000000" w:rsidRDefault="00000000" w:rsidRPr="00000000" w14:paraId="00000017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Fdo.: La Trabajadora</w:t>
      </w:r>
    </w:p>
    <w:p w:rsidR="00000000" w:rsidDel="00000000" w:rsidP="00000000" w:rsidRDefault="00000000" w:rsidRPr="00000000" w14:paraId="00000018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OTROSI DIGO: Que al acto de juicio compareceré asistido por abogado para que me defienda, en conformidad con el artículo 21.2 de la Ley reguladora de la jurisdicción social.</w:t>
      </w:r>
    </w:p>
    <w:p w:rsidR="00000000" w:rsidDel="00000000" w:rsidP="00000000" w:rsidRDefault="00000000" w:rsidRPr="00000000" w14:paraId="00000019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SEGUNDO OTROSI DIGO: Que interesa al derecho de esta parte, y sin perjuicio de ampliación en el momento procesal oportuno, los siguientes MEDIOS DE PRUEBA para que se requieran a la demandada y sean aportadas en el acto del juicio:</w:t>
      </w:r>
    </w:p>
    <w:p w:rsidR="00000000" w:rsidDel="00000000" w:rsidP="00000000" w:rsidRDefault="00000000" w:rsidRPr="00000000" w14:paraId="0000001A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1. DOCUMENTAL, consistente en requerir a la empresa para que aporte: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color w:val="2b2b2b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Nóminas acreditativas del salario percibido en los últimos doce meses.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300" w:lineRule="auto"/>
        <w:ind w:left="720" w:hanging="360"/>
        <w:jc w:val="both"/>
        <w:rPr>
          <w:rFonts w:ascii="Times New Roman" w:cs="Times New Roman" w:eastAsia="Times New Roman" w:hAnsi="Times New Roman"/>
          <w:color w:val="2b2b2b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Contrato de trabajo.</w:t>
      </w:r>
    </w:p>
    <w:p w:rsidR="00000000" w:rsidDel="00000000" w:rsidP="00000000" w:rsidRDefault="00000000" w:rsidRPr="00000000" w14:paraId="0000001D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2. INTERROGATORIO del representante legal de la mercantil ______ con indicación de que si no comparece, se podrán tener por ciertos los hechos de la demanda en que hubiera intervenido personalmente y le resultaren en todo o en parte perjudiciales (Art. 91.2 LJS).</w:t>
      </w:r>
    </w:p>
    <w:p w:rsidR="00000000" w:rsidDel="00000000" w:rsidP="00000000" w:rsidRDefault="00000000" w:rsidRPr="00000000" w14:paraId="0000001E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SUPLICO AL JUZGADO DE LO SOCIAL tenga por hecha tal manifestación a los efectos oportunos, admita y declare pertinentes las pruebas que se dejan propuestas, y acuerde cuanto sea preciso para llevarlas a efecto.</w:t>
      </w:r>
    </w:p>
    <w:p w:rsidR="00000000" w:rsidDel="00000000" w:rsidP="00000000" w:rsidRDefault="00000000" w:rsidRPr="00000000" w14:paraId="0000001F">
      <w:pPr>
        <w:pBdr>
          <w:top w:color="auto" w:space="1" w:sz="0" w:val="none"/>
          <w:bottom w:color="auto" w:space="1" w:sz="0" w:val="none"/>
          <w:right w:color="auto" w:space="0" w:sz="0" w:val="none"/>
          <w:between w:color="auto" w:space="1" w:sz="0" w:val="none"/>
        </w:pBdr>
        <w:shd w:fill="ffffff" w:val="clear"/>
        <w:spacing w:after="92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3"/>
          <w:szCs w:val="23"/>
          <w:rtl w:val="0"/>
        </w:rPr>
        <w:t xml:space="preserve">Firmado: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odelodereclamacion.com/de-cantid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